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64" w:rsidRPr="000E60FC" w:rsidRDefault="00C14C64" w:rsidP="00C14C64">
      <w:pPr>
        <w:spacing w:after="0" w:line="240" w:lineRule="exact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60FC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14C64" w:rsidRDefault="00C14C64" w:rsidP="00C14C64">
      <w:pPr>
        <w:spacing w:after="0" w:line="24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отбора лиц, претендующих на включение в кадровый резерв, для замещения вакантных должностей муниципальной службы в контрольно-счетной палате города Ставрополя</w:t>
      </w:r>
    </w:p>
    <w:p w:rsidR="00B0777F" w:rsidRDefault="00B0777F" w:rsidP="0048480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C14C64" w:rsidRDefault="00C14C64" w:rsidP="00C14C64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14C64">
        <w:rPr>
          <w:color w:val="000000"/>
          <w:sz w:val="28"/>
          <w:szCs w:val="28"/>
        </w:rPr>
        <w:t>По итогам</w:t>
      </w:r>
      <w:r>
        <w:rPr>
          <w:color w:val="000000"/>
          <w:sz w:val="28"/>
          <w:szCs w:val="28"/>
        </w:rPr>
        <w:t xml:space="preserve"> проведенного </w:t>
      </w:r>
      <w:r w:rsidRPr="00C14C64">
        <w:rPr>
          <w:sz w:val="28"/>
          <w:szCs w:val="28"/>
        </w:rPr>
        <w:t>отбора лиц, претендующих на в</w:t>
      </w:r>
      <w:r>
        <w:rPr>
          <w:sz w:val="28"/>
          <w:szCs w:val="28"/>
        </w:rPr>
        <w:t>ключение в </w:t>
      </w:r>
      <w:r w:rsidRPr="00C14C64">
        <w:rPr>
          <w:sz w:val="28"/>
          <w:szCs w:val="28"/>
        </w:rPr>
        <w:t>кадровый резерв, для замещения вакантных должностей муниципальной службы в контрольно-счетной палате города Ставрополя</w:t>
      </w:r>
      <w:r w:rsidRPr="00C14C64">
        <w:rPr>
          <w:color w:val="000000"/>
          <w:sz w:val="28"/>
          <w:szCs w:val="28"/>
        </w:rPr>
        <w:t xml:space="preserve">, состоявшегося </w:t>
      </w:r>
      <w:r w:rsidR="00985B87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 </w:t>
      </w:r>
      <w:r w:rsidR="00985B87">
        <w:rPr>
          <w:color w:val="000000"/>
          <w:sz w:val="28"/>
          <w:szCs w:val="28"/>
        </w:rPr>
        <w:t>декабря</w:t>
      </w:r>
      <w:r w:rsidRPr="00C14C64">
        <w:rPr>
          <w:color w:val="000000"/>
          <w:sz w:val="28"/>
          <w:szCs w:val="28"/>
        </w:rPr>
        <w:t xml:space="preserve"> 201</w:t>
      </w:r>
      <w:r w:rsidR="00EC365C">
        <w:rPr>
          <w:color w:val="000000"/>
          <w:sz w:val="28"/>
          <w:szCs w:val="28"/>
        </w:rPr>
        <w:t>9</w:t>
      </w:r>
      <w:r w:rsidRPr="00C14C64">
        <w:rPr>
          <w:color w:val="000000"/>
          <w:sz w:val="28"/>
          <w:szCs w:val="28"/>
        </w:rPr>
        <w:t xml:space="preserve"> года, </w:t>
      </w:r>
      <w:r>
        <w:rPr>
          <w:color w:val="000000"/>
          <w:sz w:val="28"/>
          <w:szCs w:val="28"/>
        </w:rPr>
        <w:t xml:space="preserve">контрольно-счетная палата города Ставрополя </w:t>
      </w:r>
      <w:r w:rsidRPr="00C14C64">
        <w:rPr>
          <w:color w:val="000000"/>
          <w:sz w:val="28"/>
          <w:szCs w:val="28"/>
        </w:rPr>
        <w:t xml:space="preserve">сообщает, что на заседании комиссии </w:t>
      </w:r>
      <w:r>
        <w:rPr>
          <w:color w:val="000000"/>
          <w:sz w:val="28"/>
          <w:szCs w:val="28"/>
        </w:rPr>
        <w:t xml:space="preserve">по формированию кадрового резерва для замещения вакантных должностей </w:t>
      </w:r>
      <w:r w:rsidRPr="00C14C64">
        <w:rPr>
          <w:sz w:val="28"/>
          <w:szCs w:val="28"/>
        </w:rPr>
        <w:t>муниципальной службы в контрольно-счетной палате города Ставрополя</w:t>
      </w:r>
      <w:r>
        <w:rPr>
          <w:sz w:val="28"/>
          <w:szCs w:val="28"/>
        </w:rPr>
        <w:t xml:space="preserve"> (далее – комиссия)</w:t>
      </w:r>
      <w:r w:rsidRPr="00C14C64">
        <w:rPr>
          <w:color w:val="000000"/>
          <w:sz w:val="28"/>
          <w:szCs w:val="28"/>
        </w:rPr>
        <w:t xml:space="preserve"> проведена оценка профессиональных и личностных качеств </w:t>
      </w:r>
      <w:r>
        <w:rPr>
          <w:color w:val="000000"/>
          <w:sz w:val="28"/>
          <w:szCs w:val="28"/>
        </w:rPr>
        <w:t>претендентов</w:t>
      </w:r>
      <w:proofErr w:type="gramEnd"/>
      <w:r w:rsidRPr="00C14C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включение кадровый резерв. </w:t>
      </w:r>
    </w:p>
    <w:p w:rsidR="00C14C64" w:rsidRDefault="000560C5" w:rsidP="00C14C64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C14C64" w:rsidRPr="000560C5">
        <w:rPr>
          <w:color w:val="000000"/>
          <w:sz w:val="28"/>
          <w:szCs w:val="28"/>
        </w:rPr>
        <w:t>омиссия</w:t>
      </w:r>
      <w:r>
        <w:rPr>
          <w:color w:val="000000"/>
          <w:sz w:val="28"/>
          <w:szCs w:val="28"/>
        </w:rPr>
        <w:t xml:space="preserve"> по результатам проведенного отбора</w:t>
      </w:r>
      <w:r w:rsidR="00C14C64" w:rsidRPr="000560C5">
        <w:rPr>
          <w:color w:val="000000"/>
          <w:sz w:val="28"/>
          <w:szCs w:val="28"/>
        </w:rPr>
        <w:t xml:space="preserve"> р</w:t>
      </w:r>
      <w:r w:rsidR="00C14C64" w:rsidRPr="000560C5">
        <w:rPr>
          <w:sz w:val="28"/>
          <w:szCs w:val="28"/>
        </w:rPr>
        <w:t xml:space="preserve">екомендовала председателю контрольно-счетной палаты города Ставрополя </w:t>
      </w:r>
      <w:r>
        <w:rPr>
          <w:sz w:val="28"/>
          <w:szCs w:val="28"/>
        </w:rPr>
        <w:t>включить в </w:t>
      </w:r>
      <w:r w:rsidR="00C14C64" w:rsidRPr="000560C5">
        <w:rPr>
          <w:sz w:val="28"/>
          <w:szCs w:val="28"/>
        </w:rPr>
        <w:t xml:space="preserve">кадровый резерв </w:t>
      </w:r>
    </w:p>
    <w:p w:rsidR="000560C5" w:rsidRDefault="000560C5" w:rsidP="00C14C64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402"/>
        <w:gridCol w:w="2942"/>
      </w:tblGrid>
      <w:tr w:rsidR="000560C5" w:rsidTr="00EC365C">
        <w:tc>
          <w:tcPr>
            <w:tcW w:w="3261" w:type="dxa"/>
          </w:tcPr>
          <w:p w:rsidR="000560C5" w:rsidRPr="008A200B" w:rsidRDefault="000560C5" w:rsidP="009C0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0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структурного подразделения контрольно-счетной палаты города Ставрополя</w:t>
            </w:r>
          </w:p>
        </w:tc>
        <w:tc>
          <w:tcPr>
            <w:tcW w:w="3402" w:type="dxa"/>
          </w:tcPr>
          <w:p w:rsidR="000560C5" w:rsidRPr="008A200B" w:rsidRDefault="000560C5" w:rsidP="009C0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0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942" w:type="dxa"/>
          </w:tcPr>
          <w:p w:rsidR="000560C5" w:rsidRPr="008A200B" w:rsidRDefault="000560C5" w:rsidP="009C0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претенд</w:t>
            </w:r>
            <w:r w:rsidRPr="008A200B">
              <w:rPr>
                <w:rFonts w:ascii="Times New Roman" w:hAnsi="Times New Roman" w:cs="Times New Roman"/>
                <w:b/>
                <w:sz w:val="20"/>
                <w:szCs w:val="20"/>
              </w:rPr>
              <w:t>ента</w:t>
            </w:r>
          </w:p>
        </w:tc>
      </w:tr>
      <w:tr w:rsidR="00985B87" w:rsidTr="00985B87">
        <w:trPr>
          <w:trHeight w:val="761"/>
        </w:trPr>
        <w:tc>
          <w:tcPr>
            <w:tcW w:w="3261" w:type="dxa"/>
            <w:vAlign w:val="center"/>
          </w:tcPr>
          <w:p w:rsidR="00985B87" w:rsidRDefault="00985B87" w:rsidP="0024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аудита в сфере закупок</w:t>
            </w:r>
          </w:p>
        </w:tc>
        <w:tc>
          <w:tcPr>
            <w:tcW w:w="3402" w:type="dxa"/>
          </w:tcPr>
          <w:p w:rsidR="00985B87" w:rsidRDefault="00985B87" w:rsidP="0098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942" w:type="dxa"/>
          </w:tcPr>
          <w:p w:rsidR="00985B87" w:rsidRDefault="00985B87" w:rsidP="00EC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Вера Григорьевна</w:t>
            </w:r>
            <w:bookmarkStart w:id="0" w:name="_GoBack"/>
            <w:bookmarkEnd w:id="0"/>
          </w:p>
        </w:tc>
      </w:tr>
    </w:tbl>
    <w:p w:rsidR="00C14C64" w:rsidRPr="000560C5" w:rsidRDefault="00C14C64" w:rsidP="00056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4C64" w:rsidRPr="0005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45"/>
    <w:rsid w:val="000560C5"/>
    <w:rsid w:val="001C6145"/>
    <w:rsid w:val="00244861"/>
    <w:rsid w:val="00476ED1"/>
    <w:rsid w:val="0048480D"/>
    <w:rsid w:val="005B4348"/>
    <w:rsid w:val="005F6533"/>
    <w:rsid w:val="00985B87"/>
    <w:rsid w:val="00A70262"/>
    <w:rsid w:val="00B0777F"/>
    <w:rsid w:val="00C06994"/>
    <w:rsid w:val="00C14C64"/>
    <w:rsid w:val="00EC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7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4C64"/>
    <w:rPr>
      <w:color w:val="0000FF"/>
      <w:u w:val="single"/>
    </w:rPr>
  </w:style>
  <w:style w:type="table" w:styleId="a7">
    <w:name w:val="Table Grid"/>
    <w:basedOn w:val="a1"/>
    <w:uiPriority w:val="59"/>
    <w:rsid w:val="00056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7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4C64"/>
    <w:rPr>
      <w:color w:val="0000FF"/>
      <w:u w:val="single"/>
    </w:rPr>
  </w:style>
  <w:style w:type="table" w:styleId="a7">
    <w:name w:val="Table Grid"/>
    <w:basedOn w:val="a1"/>
    <w:uiPriority w:val="59"/>
    <w:rsid w:val="00056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3</cp:revision>
  <cp:lastPrinted>2018-01-25T09:55:00Z</cp:lastPrinted>
  <dcterms:created xsi:type="dcterms:W3CDTF">2019-12-02T13:29:00Z</dcterms:created>
  <dcterms:modified xsi:type="dcterms:W3CDTF">2019-12-02T13:31:00Z</dcterms:modified>
</cp:coreProperties>
</file>